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612" w:type="dxa"/>
        <w:tblLook w:val="04A0"/>
      </w:tblPr>
      <w:tblGrid>
        <w:gridCol w:w="1668"/>
        <w:gridCol w:w="8079"/>
      </w:tblGrid>
      <w:tr w:rsidR="0037288B" w:rsidRPr="001675CB" w:rsidTr="004641DE">
        <w:tc>
          <w:tcPr>
            <w:tcW w:w="1668" w:type="dxa"/>
          </w:tcPr>
          <w:p w:rsidR="0037288B" w:rsidRPr="001675CB" w:rsidRDefault="0037288B" w:rsidP="004641DE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FF0E25">
              <w:rPr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19050" t="0" r="0" b="0"/>
                  <wp:docPr id="15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37288B" w:rsidRPr="001675CB" w:rsidRDefault="0037288B" w:rsidP="004641DE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1.4pt" o:ole="">
                  <v:imagedata r:id="rId6" o:title="" cropbottom="19370f" cropleft="14039f"/>
                </v:shape>
                <o:OLEObject Type="Embed" ProgID="CorelDRAW.Graphic.6" ShapeID="_x0000_i1025" DrawAspect="Content" ObjectID="_1608139935" r:id="rId7"/>
              </w:object>
            </w:r>
          </w:p>
        </w:tc>
      </w:tr>
    </w:tbl>
    <w:p w:rsidR="0037288B" w:rsidRDefault="0037288B" w:rsidP="0037288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37288B" w:rsidRPr="002F1353" w:rsidRDefault="0037288B" w:rsidP="0037288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37288B" w:rsidRPr="007172C8" w:rsidRDefault="0037288B" w:rsidP="0037288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37288B" w:rsidRPr="007172C8" w:rsidRDefault="0037288B" w:rsidP="0037288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1D63BC" w:rsidRDefault="0037288B" w:rsidP="0037288B">
      <w:pPr>
        <w:pStyle w:val="Header"/>
        <w:jc w:val="center"/>
        <w:rPr>
          <w:sz w:val="8"/>
          <w:szCs w:val="8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600FE8" w:rsidRPr="00600FE8" w:rsidRDefault="00600FE8" w:rsidP="00F1653E">
      <w:pPr>
        <w:pStyle w:val="Header"/>
        <w:jc w:val="center"/>
        <w:rPr>
          <w:rFonts w:ascii="Calibri" w:hAnsi="Calibri" w:cs="Arial"/>
          <w:i/>
          <w:sz w:val="8"/>
          <w:szCs w:val="8"/>
        </w:rPr>
      </w:pPr>
    </w:p>
    <w:p w:rsidR="008A05D1" w:rsidRPr="00180094" w:rsidRDefault="008A05D1" w:rsidP="001D63BC">
      <w:pPr>
        <w:rPr>
          <w:rFonts w:ascii="Calibri" w:hAnsi="Calibri"/>
          <w:sz w:val="8"/>
          <w:szCs w:val="8"/>
        </w:rPr>
      </w:pPr>
    </w:p>
    <w:p w:rsidR="00060CFF" w:rsidRDefault="00A82B0B" w:rsidP="001D63BC">
      <w:pPr>
        <w:rPr>
          <w:rFonts w:ascii="Calibri" w:hAnsi="Calibri"/>
          <w:b/>
          <w:lang w:val="sr-Cyrl-CS"/>
        </w:rPr>
      </w:pPr>
      <w:r w:rsidRPr="00060CFF">
        <w:rPr>
          <w:rFonts w:ascii="Calibri" w:hAnsi="Calibri"/>
          <w:b/>
          <w:lang w:val="sr-Cyrl-CS"/>
        </w:rPr>
        <w:t>АТЛЕТСКИМ КЛУБОВИМА БЕОГРАДА</w:t>
      </w:r>
      <w:r w:rsidR="00486C8F" w:rsidRPr="00060CFF">
        <w:rPr>
          <w:rFonts w:ascii="Calibri" w:hAnsi="Calibri"/>
          <w:b/>
          <w:lang w:val="sr-Cyrl-CS"/>
        </w:rPr>
        <w:t xml:space="preserve"> </w:t>
      </w:r>
    </w:p>
    <w:p w:rsidR="002F7981" w:rsidRPr="00060CFF" w:rsidRDefault="00060CFF" w:rsidP="001D63BC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sr-Cyrl-CS"/>
        </w:rPr>
        <w:t>АТЛЕТСКИМ КЛУБОВИМА</w:t>
      </w:r>
      <w:r w:rsidR="00486C8F" w:rsidRPr="00060CFF">
        <w:rPr>
          <w:rFonts w:ascii="Calibri" w:hAnsi="Calibri"/>
          <w:b/>
          <w:lang w:val="sr-Cyrl-CS"/>
        </w:rPr>
        <w:t xml:space="preserve"> СРБИЈЕ</w:t>
      </w:r>
    </w:p>
    <w:p w:rsidR="00A82B0B" w:rsidRPr="00060CFF" w:rsidRDefault="00A82B0B" w:rsidP="0017448B">
      <w:pPr>
        <w:jc w:val="center"/>
        <w:rPr>
          <w:rFonts w:ascii="Calibri" w:hAnsi="Calibri"/>
          <w:b/>
        </w:rPr>
      </w:pPr>
      <w:r w:rsidRPr="00060CFF">
        <w:rPr>
          <w:rFonts w:ascii="Calibri" w:hAnsi="Calibri"/>
          <w:b/>
          <w:lang w:val="sr-Cyrl-CS"/>
        </w:rPr>
        <w:t>РАСПИС</w:t>
      </w:r>
    </w:p>
    <w:p w:rsidR="00A82B0B" w:rsidRPr="00060CFF" w:rsidRDefault="00776450" w:rsidP="0017448B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sr-Cyrl-CS"/>
        </w:rPr>
        <w:t xml:space="preserve">ОТВОРЕНО </w:t>
      </w:r>
      <w:r w:rsidR="00BA1C61" w:rsidRPr="00060CFF">
        <w:rPr>
          <w:rFonts w:ascii="Calibri" w:hAnsi="Calibri"/>
          <w:b/>
          <w:lang w:val="sr-Cyrl-CS"/>
        </w:rPr>
        <w:t>ПРВЕНСТВО</w:t>
      </w:r>
      <w:r w:rsidR="008A05D1" w:rsidRPr="00060CFF">
        <w:rPr>
          <w:rFonts w:ascii="Calibri" w:hAnsi="Calibri"/>
          <w:b/>
          <w:lang w:val="sr-Cyrl-CS"/>
        </w:rPr>
        <w:t xml:space="preserve"> БЕОГРАДА ЗА </w:t>
      </w:r>
      <w:r w:rsidR="00F23392">
        <w:rPr>
          <w:rFonts w:ascii="Calibri" w:hAnsi="Calibri"/>
          <w:b/>
          <w:lang w:val="sr-Cyrl-CS"/>
        </w:rPr>
        <w:t>СЕ</w:t>
      </w:r>
      <w:r w:rsidR="00BA1C61" w:rsidRPr="00060CFF">
        <w:rPr>
          <w:rFonts w:ascii="Calibri" w:hAnsi="Calibri"/>
          <w:b/>
          <w:lang w:val="sr-Cyrl-CS"/>
        </w:rPr>
        <w:t>НИ</w:t>
      </w:r>
      <w:r w:rsidR="00F23392">
        <w:rPr>
          <w:rFonts w:ascii="Calibri" w:hAnsi="Calibri"/>
          <w:b/>
          <w:lang w:val="sr-Cyrl-CS"/>
        </w:rPr>
        <w:t>О</w:t>
      </w:r>
      <w:r w:rsidR="00BA1C61" w:rsidRPr="00060CFF">
        <w:rPr>
          <w:rFonts w:ascii="Calibri" w:hAnsi="Calibri"/>
          <w:b/>
          <w:lang w:val="sr-Cyrl-CS"/>
        </w:rPr>
        <w:t>РЕ/КЕ</w:t>
      </w:r>
    </w:p>
    <w:p w:rsidR="00641FDE" w:rsidRPr="00D32237" w:rsidRDefault="00641FDE" w:rsidP="0017448B">
      <w:pPr>
        <w:jc w:val="center"/>
        <w:rPr>
          <w:rFonts w:ascii="Calibri" w:hAnsi="Calibri"/>
          <w:b/>
          <w:sz w:val="8"/>
          <w:szCs w:val="8"/>
          <w:lang w:val="en-US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2"/>
        <w:gridCol w:w="9179"/>
      </w:tblGrid>
      <w:tr w:rsidR="00A82B0B" w:rsidRPr="0042036D" w:rsidTr="00180094">
        <w:trPr>
          <w:jc w:val="center"/>
        </w:trPr>
        <w:tc>
          <w:tcPr>
            <w:tcW w:w="1542" w:type="dxa"/>
          </w:tcPr>
          <w:p w:rsidR="00A82B0B" w:rsidRPr="0042036D" w:rsidRDefault="00A82B0B" w:rsidP="00180094">
            <w:pPr>
              <w:ind w:left="-16" w:right="-59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Организатор:</w:t>
            </w:r>
          </w:p>
        </w:tc>
        <w:tc>
          <w:tcPr>
            <w:tcW w:w="9179" w:type="dxa"/>
          </w:tcPr>
          <w:p w:rsidR="00A82B0B" w:rsidRPr="0042036D" w:rsidRDefault="00A82B0B" w:rsidP="00FE0C99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Атлетски савез Београда </w:t>
            </w:r>
          </w:p>
        </w:tc>
      </w:tr>
      <w:tr w:rsidR="00A82B0B" w:rsidRPr="0042036D" w:rsidTr="00180094">
        <w:trPr>
          <w:jc w:val="center"/>
        </w:trPr>
        <w:tc>
          <w:tcPr>
            <w:tcW w:w="1542" w:type="dxa"/>
          </w:tcPr>
          <w:p w:rsidR="00A82B0B" w:rsidRPr="0042036D" w:rsidRDefault="00A82B0B" w:rsidP="00180094">
            <w:pPr>
              <w:ind w:left="-16" w:right="-59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Место:</w:t>
            </w:r>
          </w:p>
        </w:tc>
        <w:tc>
          <w:tcPr>
            <w:tcW w:w="9179" w:type="dxa"/>
          </w:tcPr>
          <w:p w:rsidR="00A82B0B" w:rsidRPr="0042036D" w:rsidRDefault="008A05D1" w:rsidP="006E5570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Атлетск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дворана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, Београд</w:t>
            </w:r>
          </w:p>
        </w:tc>
      </w:tr>
      <w:tr w:rsidR="00A82B0B" w:rsidRPr="0042036D" w:rsidTr="00180094">
        <w:trPr>
          <w:jc w:val="center"/>
        </w:trPr>
        <w:tc>
          <w:tcPr>
            <w:tcW w:w="1542" w:type="dxa"/>
          </w:tcPr>
          <w:p w:rsidR="00A82B0B" w:rsidRPr="0042036D" w:rsidRDefault="00A82B0B" w:rsidP="00180094">
            <w:pPr>
              <w:ind w:left="-16" w:right="-59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Време:</w:t>
            </w:r>
          </w:p>
        </w:tc>
        <w:tc>
          <w:tcPr>
            <w:tcW w:w="9179" w:type="dxa"/>
          </w:tcPr>
          <w:p w:rsidR="00A82B0B" w:rsidRPr="0042036D" w:rsidRDefault="00845552" w:rsidP="0037288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Субота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, </w:t>
            </w:r>
            <w:r w:rsidR="0037288B">
              <w:rPr>
                <w:rFonts w:ascii="Calibri" w:hAnsi="Calibri"/>
                <w:sz w:val="22"/>
                <w:szCs w:val="22"/>
                <w:lang w:val="sr-Cyrl-CS"/>
              </w:rPr>
              <w:t>19</w:t>
            </w:r>
            <w:r w:rsidR="00A82B0B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. 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>ј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>н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уар</w:t>
            </w:r>
            <w:r w:rsidR="00A82B0B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201</w:t>
            </w:r>
            <w:r w:rsidR="0037288B">
              <w:rPr>
                <w:rFonts w:ascii="Calibri" w:hAnsi="Calibri"/>
                <w:sz w:val="22"/>
                <w:szCs w:val="22"/>
                <w:lang w:val="sr-Cyrl-CS"/>
              </w:rPr>
              <w:t>9</w:t>
            </w:r>
            <w:r w:rsidR="00A82B0B" w:rsidRPr="0042036D">
              <w:rPr>
                <w:rFonts w:ascii="Calibri" w:hAnsi="Calibri"/>
                <w:sz w:val="22"/>
                <w:szCs w:val="22"/>
                <w:lang w:val="sr-Cyrl-CS"/>
              </w:rPr>
              <w:t>. године</w:t>
            </w:r>
          </w:p>
        </w:tc>
      </w:tr>
      <w:tr w:rsidR="00A82B0B" w:rsidRPr="0042036D" w:rsidTr="00180094">
        <w:trPr>
          <w:jc w:val="center"/>
        </w:trPr>
        <w:tc>
          <w:tcPr>
            <w:tcW w:w="1542" w:type="dxa"/>
          </w:tcPr>
          <w:p w:rsidR="00A82B0B" w:rsidRPr="0042036D" w:rsidRDefault="00A82B0B" w:rsidP="00180094">
            <w:pPr>
              <w:ind w:left="-16" w:right="-59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Почетак:</w:t>
            </w:r>
          </w:p>
        </w:tc>
        <w:tc>
          <w:tcPr>
            <w:tcW w:w="9179" w:type="dxa"/>
          </w:tcPr>
          <w:p w:rsidR="00A82B0B" w:rsidRPr="0042036D" w:rsidRDefault="00A62302" w:rsidP="00801D3A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  <w:r w:rsidR="00801D3A">
              <w:rPr>
                <w:rFonts w:ascii="Calibri" w:hAnsi="Calibri"/>
                <w:sz w:val="22"/>
                <w:szCs w:val="22"/>
                <w:lang/>
              </w:rPr>
              <w:t>2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  <w:r w:rsidR="005A1CC6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0</w:t>
            </w:r>
            <w:r w:rsidR="00E03E52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510FD1">
              <w:rPr>
                <w:rFonts w:ascii="Calibri" w:hAnsi="Calibri"/>
                <w:sz w:val="22"/>
                <w:szCs w:val="22"/>
                <w:lang w:val="sr-Cyrl-CS"/>
              </w:rPr>
              <w:t>часова</w:t>
            </w:r>
          </w:p>
        </w:tc>
      </w:tr>
      <w:tr w:rsidR="00F23392" w:rsidRPr="0042036D" w:rsidTr="00180094">
        <w:trPr>
          <w:jc w:val="center"/>
        </w:trPr>
        <w:tc>
          <w:tcPr>
            <w:tcW w:w="1542" w:type="dxa"/>
          </w:tcPr>
          <w:p w:rsidR="00F23392" w:rsidRPr="0042036D" w:rsidRDefault="00F23392" w:rsidP="00180094">
            <w:pPr>
              <w:ind w:left="-16" w:right="-59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Право учешћа:</w:t>
            </w:r>
          </w:p>
        </w:tc>
        <w:tc>
          <w:tcPr>
            <w:tcW w:w="9179" w:type="dxa"/>
          </w:tcPr>
          <w:p w:rsidR="00F23392" w:rsidRPr="009D4FB1" w:rsidRDefault="00F23392" w:rsidP="0037288B">
            <w:pPr>
              <w:ind w:left="-27" w:right="-48"/>
              <w:rPr>
                <w:rFonts w:ascii="Calibri" w:hAnsi="Calibri"/>
                <w:lang/>
              </w:rPr>
            </w:pPr>
            <w:r w:rsidRPr="009D4FB1">
              <w:rPr>
                <w:rFonts w:ascii="Calibri" w:hAnsi="Calibri"/>
                <w:lang w:val="sr-Cyrl-CS"/>
              </w:rPr>
              <w:t>сениори/ке, јуниори/ке (</w:t>
            </w:r>
            <w:r w:rsidR="0037288B">
              <w:rPr>
                <w:rFonts w:ascii="Calibri" w:hAnsi="Calibri"/>
                <w:b/>
                <w:lang/>
              </w:rPr>
              <w:t>00</w:t>
            </w:r>
            <w:r w:rsidRPr="009D4FB1">
              <w:rPr>
                <w:rFonts w:ascii="Calibri" w:hAnsi="Calibri"/>
                <w:b/>
                <w:lang w:val="sr-Cyrl-CS"/>
              </w:rPr>
              <w:t>-</w:t>
            </w:r>
            <w:r w:rsidR="00845552">
              <w:rPr>
                <w:rFonts w:ascii="Calibri" w:hAnsi="Calibri"/>
                <w:b/>
                <w:lang/>
              </w:rPr>
              <w:t>0</w:t>
            </w:r>
            <w:r w:rsidR="0037288B">
              <w:rPr>
                <w:rFonts w:ascii="Calibri" w:hAnsi="Calibri"/>
                <w:b/>
                <w:lang/>
              </w:rPr>
              <w:t>1</w:t>
            </w:r>
            <w:r w:rsidRPr="009D4FB1">
              <w:rPr>
                <w:rFonts w:ascii="Calibri" w:hAnsi="Calibri"/>
                <w:lang w:val="sr-Cyrl-CS"/>
              </w:rPr>
              <w:t>) и млађи</w:t>
            </w:r>
            <w:r w:rsidR="00801D3A">
              <w:rPr>
                <w:rFonts w:ascii="Calibri" w:hAnsi="Calibri"/>
                <w:lang/>
              </w:rPr>
              <w:t xml:space="preserve">/e </w:t>
            </w:r>
            <w:r w:rsidRPr="009D4FB1">
              <w:rPr>
                <w:rFonts w:ascii="Calibri" w:hAnsi="Calibri"/>
                <w:lang w:val="sr-Cyrl-CS"/>
              </w:rPr>
              <w:t xml:space="preserve"> јуниори/ке (</w:t>
            </w:r>
            <w:r>
              <w:rPr>
                <w:rFonts w:ascii="Calibri" w:hAnsi="Calibri"/>
                <w:b/>
                <w:lang w:val="sr-Cyrl-CS"/>
              </w:rPr>
              <w:t>0</w:t>
            </w:r>
            <w:r w:rsidR="0037288B">
              <w:rPr>
                <w:rFonts w:ascii="Calibri" w:hAnsi="Calibri"/>
                <w:b/>
                <w:lang w:val="sr-Cyrl-CS"/>
              </w:rPr>
              <w:t>2</w:t>
            </w:r>
            <w:r w:rsidRPr="009D4FB1">
              <w:rPr>
                <w:rFonts w:ascii="Calibri" w:hAnsi="Calibri"/>
                <w:b/>
                <w:lang w:val="sr-Cyrl-CS"/>
              </w:rPr>
              <w:t>-0</w:t>
            </w:r>
            <w:r w:rsidR="0037288B">
              <w:rPr>
                <w:rFonts w:ascii="Calibri" w:hAnsi="Calibri"/>
                <w:b/>
                <w:lang w:val="sr-Cyrl-CS"/>
              </w:rPr>
              <w:t>3</w:t>
            </w:r>
            <w:r w:rsidRPr="009D4FB1">
              <w:rPr>
                <w:rFonts w:ascii="Calibri" w:hAnsi="Calibri"/>
                <w:lang w:val="sr-Cyrl-CS"/>
              </w:rPr>
              <w:t>).</w:t>
            </w:r>
          </w:p>
        </w:tc>
      </w:tr>
      <w:tr w:rsidR="00DF1FCD" w:rsidRPr="0042036D" w:rsidTr="00180094">
        <w:trPr>
          <w:jc w:val="center"/>
        </w:trPr>
        <w:tc>
          <w:tcPr>
            <w:tcW w:w="1542" w:type="dxa"/>
          </w:tcPr>
          <w:p w:rsidR="00DF1FCD" w:rsidRPr="00180094" w:rsidRDefault="00DF1FCD" w:rsidP="00180094">
            <w:pPr>
              <w:ind w:left="-16" w:right="-59"/>
              <w:rPr>
                <w:rFonts w:ascii="Calibri" w:hAnsi="Calibri"/>
                <w:sz w:val="21"/>
                <w:szCs w:val="21"/>
                <w:lang w:val="sr-Cyrl-CS"/>
              </w:rPr>
            </w:pPr>
            <w:r w:rsidRPr="00180094">
              <w:rPr>
                <w:rFonts w:ascii="Calibri" w:hAnsi="Calibri"/>
                <w:sz w:val="21"/>
                <w:szCs w:val="21"/>
                <w:lang w:val="sr-Cyrl-CS"/>
              </w:rPr>
              <w:t>Пријављивање:</w:t>
            </w:r>
          </w:p>
        </w:tc>
        <w:tc>
          <w:tcPr>
            <w:tcW w:w="9179" w:type="dxa"/>
          </w:tcPr>
          <w:p w:rsidR="00DF1FCD" w:rsidRPr="0042036D" w:rsidRDefault="00DF1FCD" w:rsidP="0037288B">
            <w:pPr>
              <w:rPr>
                <w:rFonts w:ascii="Calibri" w:hAnsi="Calibri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Пријаву слати на </w:t>
            </w:r>
            <w:r w:rsidRPr="0042036D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42036D">
              <w:rPr>
                <w:rFonts w:ascii="Calibri" w:hAnsi="Calibri"/>
                <w:color w:val="0070C0"/>
                <w:sz w:val="22"/>
                <w:szCs w:val="22"/>
                <w:u w:val="single"/>
              </w:rPr>
              <w:t>prijave.asb@gmail.com</w:t>
            </w:r>
            <w:r w:rsidRPr="004203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најкасније до 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уторка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  <w:r w:rsidR="00272CC6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1</w:t>
            </w:r>
            <w:r w:rsidR="0037288B">
              <w:rPr>
                <w:rFonts w:ascii="Calibri" w:hAnsi="Calibri"/>
                <w:sz w:val="22"/>
                <w:szCs w:val="22"/>
                <w:lang w:val="sr-Cyrl-CS"/>
              </w:rPr>
              <w:t>5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. 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>ј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>н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уар</w:t>
            </w:r>
            <w:r w:rsidR="00E74C53" w:rsidRPr="0042036D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 201</w:t>
            </w:r>
            <w:r w:rsidR="0037288B">
              <w:rPr>
                <w:rFonts w:ascii="Calibri" w:hAnsi="Calibri"/>
                <w:sz w:val="22"/>
                <w:szCs w:val="22"/>
                <w:lang w:val="sr-Cyrl-CS"/>
              </w:rPr>
              <w:t>9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 xml:space="preserve">. </w:t>
            </w:r>
            <w:r w:rsidR="006E5570">
              <w:rPr>
                <w:rFonts w:ascii="Calibri" w:hAnsi="Calibri"/>
                <w:sz w:val="22"/>
                <w:szCs w:val="22"/>
                <w:lang w:val="sr-Cyrl-CS"/>
              </w:rPr>
              <w:t>г</w:t>
            </w: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одине до 24:00 часа.</w:t>
            </w:r>
            <w:r w:rsidR="00272CC6">
              <w:rPr>
                <w:rFonts w:ascii="Calibri" w:hAnsi="Calibri"/>
                <w:sz w:val="22"/>
                <w:szCs w:val="22"/>
                <w:lang w:val="sr-Cyrl-CS"/>
              </w:rPr>
              <w:t xml:space="preserve"> После овог датума биће прихваћене као пријаве на лицу места, уз надокнаду.</w:t>
            </w:r>
          </w:p>
        </w:tc>
      </w:tr>
      <w:tr w:rsidR="00DF1FCD" w:rsidRPr="0042036D" w:rsidTr="00180094">
        <w:trPr>
          <w:jc w:val="center"/>
        </w:trPr>
        <w:tc>
          <w:tcPr>
            <w:tcW w:w="1542" w:type="dxa"/>
          </w:tcPr>
          <w:p w:rsidR="00DF1FCD" w:rsidRPr="0042036D" w:rsidRDefault="00DF1FCD" w:rsidP="00180094">
            <w:pPr>
              <w:ind w:left="-16" w:right="-122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42036D">
              <w:rPr>
                <w:rFonts w:ascii="Calibri" w:hAnsi="Calibri"/>
                <w:sz w:val="22"/>
                <w:szCs w:val="22"/>
                <w:lang w:val="sr-Cyrl-CS"/>
              </w:rPr>
              <w:t>Пропозиције:</w:t>
            </w:r>
          </w:p>
        </w:tc>
        <w:tc>
          <w:tcPr>
            <w:tcW w:w="9179" w:type="dxa"/>
          </w:tcPr>
          <w:p w:rsidR="00101789" w:rsidRPr="00180094" w:rsidRDefault="001C2EC4" w:rsidP="00180094">
            <w:pPr>
              <w:ind w:left="-27" w:right="-48"/>
              <w:jc w:val="both"/>
              <w:rPr>
                <w:rFonts w:ascii="Calibri" w:hAnsi="Calibri"/>
                <w:sz w:val="21"/>
                <w:szCs w:val="21"/>
                <w:lang w:val="en-GB"/>
              </w:rPr>
            </w:pPr>
            <w:r w:rsidRPr="00180094">
              <w:rPr>
                <w:rFonts w:ascii="Calibri" w:hAnsi="Calibri"/>
                <w:sz w:val="21"/>
                <w:szCs w:val="21"/>
                <w:lang w:val="sr-Cyrl-CS"/>
              </w:rPr>
              <w:t>Такмичари/ке могу наступити у две дициплине, осим такмичара пријављених за дисциплине 800</w:t>
            </w:r>
            <w:r w:rsidRPr="00180094">
              <w:rPr>
                <w:rFonts w:ascii="Calibri" w:hAnsi="Calibri"/>
                <w:sz w:val="21"/>
                <w:szCs w:val="21"/>
                <w:lang w:val="en-GB"/>
              </w:rPr>
              <w:t xml:space="preserve"> m</w:t>
            </w:r>
            <w:r w:rsidRPr="00180094">
              <w:rPr>
                <w:rFonts w:ascii="Calibri" w:hAnsi="Calibri"/>
                <w:sz w:val="21"/>
                <w:szCs w:val="21"/>
                <w:lang/>
              </w:rPr>
              <w:t xml:space="preserve"> и дуже</w:t>
            </w:r>
            <w:r w:rsidRPr="00180094">
              <w:rPr>
                <w:rFonts w:ascii="Calibri" w:hAnsi="Calibri"/>
                <w:sz w:val="21"/>
                <w:szCs w:val="21"/>
                <w:lang w:val="en-GB"/>
              </w:rPr>
              <w:t xml:space="preserve">, </w:t>
            </w:r>
            <w:r w:rsidRPr="00180094">
              <w:rPr>
                <w:rFonts w:ascii="Calibri" w:hAnsi="Calibri"/>
                <w:sz w:val="21"/>
                <w:szCs w:val="21"/>
                <w:lang/>
              </w:rPr>
              <w:t>који могу наступити само у једној дисциплини.</w:t>
            </w:r>
          </w:p>
          <w:p w:rsidR="00F23392" w:rsidRPr="00180094" w:rsidRDefault="00F23392" w:rsidP="00180094">
            <w:pPr>
              <w:ind w:left="-27" w:right="-48"/>
              <w:jc w:val="both"/>
              <w:rPr>
                <w:rFonts w:ascii="Calibri" w:hAnsi="Calibri"/>
                <w:sz w:val="21"/>
                <w:szCs w:val="21"/>
                <w:lang w:val="sr-Cyrl-CS"/>
              </w:rPr>
            </w:pPr>
            <w:r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 xml:space="preserve">Млађи јуниори наступају у складу са ограничењима по тачци </w:t>
            </w:r>
            <w:r w:rsidR="00101789"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>14</w:t>
            </w:r>
            <w:r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>.2.</w:t>
            </w:r>
            <w:r w:rsidR="00101789"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>3</w:t>
            </w:r>
            <w:r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>. Пропозиција АСБ</w:t>
            </w:r>
            <w:r w:rsidR="00F83DB0"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 xml:space="preserve"> (немају право наступа у трци 60</w:t>
            </w:r>
            <w:r w:rsidR="00F83DB0" w:rsidRPr="00180094">
              <w:rPr>
                <w:rFonts w:ascii="Calibri" w:hAnsi="Calibri"/>
                <w:sz w:val="21"/>
                <w:szCs w:val="21"/>
                <w:lang w:val="en-GB"/>
              </w:rPr>
              <w:t xml:space="preserve"> m</w:t>
            </w:r>
            <w:r w:rsidR="00F83DB0"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 xml:space="preserve"> препоне</w:t>
            </w:r>
            <w:r w:rsidR="00D32237"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>-1,067</w:t>
            </w:r>
            <w:r w:rsidR="00845552">
              <w:rPr>
                <w:rFonts w:ascii="Calibri" w:hAnsi="Calibri" w:cs="Arial"/>
                <w:sz w:val="21"/>
                <w:szCs w:val="21"/>
                <w:lang/>
              </w:rPr>
              <w:t xml:space="preserve"> m</w:t>
            </w:r>
            <w:r w:rsidR="00845552">
              <w:rPr>
                <w:rFonts w:ascii="Calibri" w:hAnsi="Calibri" w:cs="Arial"/>
                <w:sz w:val="21"/>
                <w:szCs w:val="21"/>
                <w:lang w:val="sr-Cyrl-CS"/>
              </w:rPr>
              <w:t xml:space="preserve"> и бацање кугле-7,26 </w:t>
            </w:r>
            <w:r w:rsidR="00845552">
              <w:rPr>
                <w:rFonts w:ascii="Calibri" w:hAnsi="Calibri" w:cs="Arial"/>
                <w:sz w:val="21"/>
                <w:szCs w:val="21"/>
                <w:lang/>
              </w:rPr>
              <w:t>kg</w:t>
            </w:r>
            <w:r w:rsidR="00F83DB0" w:rsidRPr="00180094">
              <w:rPr>
                <w:rFonts w:ascii="Calibri" w:hAnsi="Calibri" w:cs="Arial"/>
                <w:sz w:val="21"/>
                <w:szCs w:val="21"/>
                <w:lang w:val="sr-Cyrl-CS"/>
              </w:rPr>
              <w:t>).</w:t>
            </w:r>
          </w:p>
          <w:p w:rsidR="00DF1FCD" w:rsidRPr="00180094" w:rsidRDefault="002F5DC6" w:rsidP="00180094">
            <w:pPr>
              <w:ind w:left="-27" w:right="-48"/>
              <w:jc w:val="both"/>
              <w:rPr>
                <w:rFonts w:ascii="Calibri" w:hAnsi="Calibri"/>
                <w:sz w:val="21"/>
                <w:szCs w:val="21"/>
                <w:lang w:val="sr-Cyrl-CS"/>
              </w:rPr>
            </w:pPr>
            <w:r w:rsidRPr="00180094">
              <w:rPr>
                <w:rFonts w:ascii="Calibri" w:hAnsi="Calibri"/>
                <w:sz w:val="21"/>
                <w:szCs w:val="21"/>
                <w:lang w:val="sr-Cyrl-CS"/>
              </w:rPr>
              <w:t xml:space="preserve">Такмичари клубова који нису из Београда такмиче се </w:t>
            </w:r>
            <w:r w:rsidR="00585CAC" w:rsidRPr="00585CAC">
              <w:rPr>
                <w:rFonts w:ascii="Calibri" w:hAnsi="Calibri"/>
                <w:sz w:val="21"/>
                <w:szCs w:val="21"/>
                <w:lang/>
              </w:rPr>
              <w:t>у</w:t>
            </w:r>
            <w:r w:rsidRPr="00585CAC">
              <w:rPr>
                <w:rFonts w:ascii="Calibri" w:hAnsi="Calibri"/>
                <w:sz w:val="21"/>
                <w:szCs w:val="21"/>
                <w:lang w:val="sr-Cyrl-CS"/>
              </w:rPr>
              <w:t xml:space="preserve"> конкуренциј</w:t>
            </w:r>
            <w:r w:rsidR="00585CAC" w:rsidRPr="00585CAC">
              <w:rPr>
                <w:rFonts w:ascii="Calibri" w:hAnsi="Calibri"/>
                <w:sz w:val="21"/>
                <w:szCs w:val="21"/>
                <w:lang/>
              </w:rPr>
              <w:t>и</w:t>
            </w:r>
            <w:r w:rsidR="00D32237" w:rsidRPr="00180094">
              <w:rPr>
                <w:rFonts w:ascii="Calibri" w:hAnsi="Calibri"/>
                <w:sz w:val="21"/>
                <w:szCs w:val="21"/>
                <w:lang w:val="sr-Cyrl-CS"/>
              </w:rPr>
              <w:t>,</w:t>
            </w:r>
            <w:r w:rsidR="009D4254" w:rsidRPr="00180094">
              <w:rPr>
                <w:rFonts w:ascii="Calibri" w:hAnsi="Calibri"/>
                <w:sz w:val="21"/>
                <w:szCs w:val="21"/>
                <w:lang w:val="sr-Cyrl-CS"/>
              </w:rPr>
              <w:t xml:space="preserve"> уз обавезно плаћање стартнине</w:t>
            </w:r>
            <w:r w:rsidR="0000018E" w:rsidRPr="00180094">
              <w:rPr>
                <w:rFonts w:ascii="Calibri" w:hAnsi="Calibri"/>
                <w:sz w:val="21"/>
                <w:szCs w:val="21"/>
                <w:lang w:val="sr-Cyrl-CS"/>
              </w:rPr>
              <w:t>.</w:t>
            </w:r>
          </w:p>
          <w:p w:rsidR="00486C8F" w:rsidRPr="00180094" w:rsidRDefault="00486C8F" w:rsidP="00180094">
            <w:pPr>
              <w:ind w:left="-27" w:right="-48"/>
              <w:jc w:val="both"/>
              <w:rPr>
                <w:rFonts w:ascii="Calibri" w:hAnsi="Calibri" w:cs="Bookman Old Style"/>
                <w:sz w:val="21"/>
                <w:szCs w:val="21"/>
                <w:lang/>
              </w:rPr>
            </w:pPr>
            <w:r w:rsidRPr="00180094">
              <w:rPr>
                <w:rFonts w:ascii="Calibri" w:hAnsi="Calibri" w:cs="Bookman Old Style"/>
                <w:sz w:val="21"/>
                <w:szCs w:val="21"/>
                <w:lang w:val="sr-Cyrl-CS"/>
              </w:rPr>
              <w:t xml:space="preserve">За не благовремено пријављивање стартнина је </w:t>
            </w:r>
            <w:r w:rsidR="00845552">
              <w:rPr>
                <w:rFonts w:ascii="Calibri" w:hAnsi="Calibri" w:cs="Bookman Old Style"/>
                <w:sz w:val="21"/>
                <w:szCs w:val="21"/>
                <w:lang w:val="sr-Cyrl-CS"/>
              </w:rPr>
              <w:t>1</w:t>
            </w:r>
            <w:r w:rsidRPr="00180094">
              <w:rPr>
                <w:rFonts w:ascii="Calibri" w:hAnsi="Calibri" w:cs="Bookman Old Style"/>
                <w:sz w:val="21"/>
                <w:szCs w:val="21"/>
                <w:lang w:val="sr-Cyrl-CS"/>
              </w:rPr>
              <w:t>.</w:t>
            </w:r>
            <w:r w:rsidR="00F83DB0" w:rsidRPr="00180094">
              <w:rPr>
                <w:rFonts w:ascii="Calibri" w:hAnsi="Calibri" w:cs="Bookman Old Style"/>
                <w:sz w:val="21"/>
                <w:szCs w:val="21"/>
                <w:lang w:val="sr-Cyrl-CS"/>
              </w:rPr>
              <w:t>00</w:t>
            </w:r>
            <w:r w:rsidRPr="00180094">
              <w:rPr>
                <w:rFonts w:ascii="Calibri" w:hAnsi="Calibri" w:cs="Bookman Old Style"/>
                <w:sz w:val="21"/>
                <w:szCs w:val="21"/>
                <w:lang w:val="sr-Cyrl-CS"/>
              </w:rPr>
              <w:t>0,00 динара и уплаћује се на самом такмичењу.</w:t>
            </w:r>
          </w:p>
          <w:p w:rsidR="00180094" w:rsidRPr="00180094" w:rsidRDefault="00180094" w:rsidP="00180094">
            <w:pPr>
              <w:ind w:left="-27" w:right="-48"/>
              <w:jc w:val="both"/>
              <w:rPr>
                <w:rFonts w:ascii="Calibri" w:hAnsi="Calibri"/>
                <w:sz w:val="21"/>
                <w:szCs w:val="21"/>
                <w:lang/>
              </w:rPr>
            </w:pPr>
            <w:r w:rsidRPr="00180094">
              <w:rPr>
                <w:rFonts w:ascii="Calibri" w:hAnsi="Calibri"/>
                <w:sz w:val="21"/>
                <w:szCs w:val="21"/>
                <w:lang/>
              </w:rPr>
              <w:t>Атлетичари/ке, од две дозвољене дисциплине, могу наступити само у једној од две техничке дисциплине даљинских скокова, троскок или скок у даљ.</w:t>
            </w:r>
          </w:p>
        </w:tc>
      </w:tr>
    </w:tbl>
    <w:p w:rsidR="0046291F" w:rsidRDefault="00DF1FCD" w:rsidP="00600FE8">
      <w:pPr>
        <w:spacing w:before="240" w:after="240"/>
        <w:jc w:val="center"/>
        <w:rPr>
          <w:rFonts w:ascii="Calibri" w:hAnsi="Calibri"/>
          <w:b/>
          <w:lang/>
        </w:rPr>
      </w:pPr>
      <w:r w:rsidRPr="00D32237">
        <w:rPr>
          <w:rFonts w:ascii="Calibri" w:hAnsi="Calibri"/>
          <w:b/>
          <w:lang w:val="sr-Cyrl-CS"/>
        </w:rPr>
        <w:t xml:space="preserve">ОКВИРНА </w:t>
      </w:r>
      <w:r w:rsidR="0046291F" w:rsidRPr="00D32237">
        <w:rPr>
          <w:rFonts w:ascii="Calibri" w:hAnsi="Calibri"/>
          <w:b/>
          <w:lang w:val="sr-Cyrl-CS"/>
        </w:rPr>
        <w:t>САТНИЦА</w:t>
      </w:r>
      <w:r w:rsidR="00B43723" w:rsidRPr="00D32237">
        <w:rPr>
          <w:rFonts w:ascii="Calibri" w:hAnsi="Calibri"/>
          <w:b/>
          <w:lang w:val="sr-Cyrl-CS"/>
        </w:rPr>
        <w:t xml:space="preserve"> ТАКМИЧЕЊА</w:t>
      </w:r>
    </w:p>
    <w:tbl>
      <w:tblPr>
        <w:tblW w:w="9679" w:type="dxa"/>
        <w:tblInd w:w="-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843"/>
        <w:gridCol w:w="2308"/>
        <w:gridCol w:w="1424"/>
        <w:gridCol w:w="1607"/>
        <w:gridCol w:w="1758"/>
      </w:tblGrid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2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2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T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роскок 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     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60 препоне 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 по групама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Вис    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  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Кугла  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           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</w:tr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60 препоне 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 по групама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Троскок 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     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2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60 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Квалификације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60 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Квалификације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1.500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1.500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Даљ  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      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800м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 по групама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180094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2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800м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 по групама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180094" w:rsidRPr="00180094" w:rsidTr="00180094">
        <w:trPr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094" w:rsidRPr="00180094" w:rsidRDefault="00180094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5A1CC6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60 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Финале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094" w:rsidRPr="00180094" w:rsidRDefault="00180094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27153A" w:rsidRPr="00180094" w:rsidTr="00180094">
        <w:trPr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53A" w:rsidRPr="00180094" w:rsidRDefault="0027153A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60 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Финале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93032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Вис  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     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93032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53A" w:rsidRPr="00180094" w:rsidRDefault="0027153A" w:rsidP="0093032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Кугла   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          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</w:tr>
      <w:tr w:rsidR="0027153A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53A" w:rsidRPr="00180094" w:rsidRDefault="0027153A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3000м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27153A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53A" w:rsidRPr="00180094" w:rsidRDefault="0027153A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3000м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27153A" w:rsidRPr="00180094" w:rsidTr="00180094">
        <w:trPr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53A" w:rsidRPr="00180094" w:rsidRDefault="0027153A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200м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 по групама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Даљ    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 xml:space="preserve">         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27153A" w:rsidRPr="00180094" w:rsidTr="00180094">
        <w:trPr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53A" w:rsidRPr="00180094" w:rsidRDefault="0027153A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,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2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200м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 по групама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snapToGri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27153A" w:rsidRPr="00180094" w:rsidTr="00180094">
        <w:trPr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53A" w:rsidRPr="00180094" w:rsidRDefault="0027153A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,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400м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Ж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 по групама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  <w:tr w:rsidR="0027153A" w:rsidRPr="00180094" w:rsidTr="00180094">
        <w:trPr>
          <w:cantSplit/>
          <w:trHeight w:val="24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53A" w:rsidRPr="00180094" w:rsidRDefault="0027153A" w:rsidP="00801D3A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1</w:t>
            </w:r>
            <w:r w:rsidR="00801D3A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.</w:t>
            </w:r>
            <w:r w:rsidR="00845552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5A1CC6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400м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ab/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М</w:t>
            </w:r>
            <w:r w:rsidR="005A1CC6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  <w:r w:rsidRPr="00180094"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  <w:t>Финале по групама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53A" w:rsidRPr="00180094" w:rsidRDefault="0027153A" w:rsidP="00180094">
            <w:pPr>
              <w:suppressAutoHyphens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</w:tr>
    </w:tbl>
    <w:p w:rsidR="001A40BF" w:rsidRDefault="00B43723" w:rsidP="00600FE8">
      <w:pPr>
        <w:pStyle w:val="Title"/>
        <w:numPr>
          <w:ilvl w:val="0"/>
          <w:numId w:val="7"/>
        </w:numPr>
        <w:spacing w:before="120"/>
        <w:ind w:left="357" w:hanging="357"/>
        <w:jc w:val="left"/>
        <w:rPr>
          <w:rFonts w:ascii="Calibri" w:hAnsi="Calibri" w:cs="Calibri"/>
          <w:b w:val="0"/>
          <w:szCs w:val="22"/>
        </w:rPr>
      </w:pPr>
      <w:r w:rsidRPr="00B72D38">
        <w:rPr>
          <w:rFonts w:ascii="Calibri" w:hAnsi="Calibri" w:cs="Calibri"/>
          <w:b w:val="0"/>
          <w:szCs w:val="22"/>
          <w:lang w:val="sr-Latn-CS"/>
        </w:rPr>
        <w:t>O</w:t>
      </w:r>
      <w:r w:rsidR="00191596" w:rsidRPr="00B72D38">
        <w:rPr>
          <w:rFonts w:ascii="Calibri" w:hAnsi="Calibri" w:cs="Calibri"/>
          <w:b w:val="0"/>
          <w:szCs w:val="22"/>
        </w:rPr>
        <w:t xml:space="preserve">рганизатор </w:t>
      </w:r>
      <w:r w:rsidRPr="00B72D38">
        <w:rPr>
          <w:rFonts w:ascii="Calibri" w:hAnsi="Calibri" w:cs="Calibri"/>
          <w:b w:val="0"/>
          <w:szCs w:val="22"/>
        </w:rPr>
        <w:t>задржава право измене сатнице на лицу места</w:t>
      </w:r>
      <w:r w:rsidR="00191596" w:rsidRPr="00B72D38">
        <w:rPr>
          <w:rFonts w:ascii="Calibri" w:hAnsi="Calibri" w:cs="Calibri"/>
          <w:b w:val="0"/>
          <w:szCs w:val="22"/>
        </w:rPr>
        <w:t>.</w:t>
      </w:r>
    </w:p>
    <w:p w:rsidR="00600FE8" w:rsidRPr="0037288B" w:rsidRDefault="005A1CC6" w:rsidP="00600FE8">
      <w:pPr>
        <w:pStyle w:val="Subtitle"/>
        <w:spacing w:after="0"/>
        <w:rPr>
          <w:sz w:val="16"/>
          <w:szCs w:val="16"/>
          <w:lang w:val="sr-Cyrl-CS" w:eastAsia="ar-SA"/>
        </w:rPr>
      </w:pPr>
      <w:r w:rsidRPr="0037288B">
        <w:rPr>
          <w:rFonts w:ascii="Calibri" w:hAnsi="Calibri"/>
          <w:noProof/>
          <w:sz w:val="16"/>
          <w:szCs w:val="1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.5pt;margin-top:4.2pt;width:538.6pt;height:72.9pt;z-index:251657728;mso-width-relative:margin;mso-height-relative:margin">
            <v:textbox style="mso-next-textbox:#_x0000_s1028">
              <w:txbxContent>
                <w:p w:rsidR="002F5DC6" w:rsidRPr="002F5DC6" w:rsidRDefault="002F5DC6" w:rsidP="002F5DC6">
                  <w:pPr>
                    <w:rPr>
                      <w:rFonts w:ascii="Calibri" w:hAnsi="Calibri"/>
                      <w:b/>
                      <w:sz w:val="22"/>
                      <w:szCs w:val="22"/>
                      <w:lang w:val="sr-Cyrl-CS"/>
                    </w:rPr>
                  </w:pPr>
                  <w:r w:rsidRPr="002F5DC6">
                    <w:rPr>
                      <w:rFonts w:ascii="Calibri" w:hAnsi="Calibri"/>
                      <w:b/>
                      <w:sz w:val="22"/>
                      <w:szCs w:val="22"/>
                      <w:lang w:val="sr-Cyrl-CS"/>
                    </w:rPr>
                    <w:t>НАПОМЕНА:</w:t>
                  </w:r>
                </w:p>
                <w:p w:rsidR="002F5DC6" w:rsidRPr="002F5DC6" w:rsidRDefault="002F5DC6" w:rsidP="00486C8F">
                  <w:pPr>
                    <w:jc w:val="both"/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</w:pPr>
                  <w:r w:rsidRPr="002F5DC6">
                    <w:rPr>
                      <w:rFonts w:ascii="Calibri" w:hAnsi="Calibri"/>
                      <w:sz w:val="22"/>
                      <w:szCs w:val="22"/>
                      <w:lang/>
                    </w:rPr>
                    <w:t>За такмичаре чланове клубова АСБ стартнина се НЕ НАПЛАЋУЈЕ</w:t>
                  </w:r>
                  <w:r w:rsidR="009D4254">
                    <w:rPr>
                      <w:rFonts w:ascii="Calibri" w:hAnsi="Calibri"/>
                      <w:sz w:val="22"/>
                      <w:szCs w:val="22"/>
                      <w:lang/>
                    </w:rPr>
                    <w:t xml:space="preserve"> (осим уплата на лицу места)</w:t>
                  </w:r>
                  <w:r w:rsidRPr="002F5DC6">
                    <w:rPr>
                      <w:rFonts w:ascii="Calibri" w:hAnsi="Calibri"/>
                      <w:sz w:val="22"/>
                      <w:szCs w:val="22"/>
                      <w:lang/>
                    </w:rPr>
                    <w:t xml:space="preserve">, а за такмичаре чланове осталих клубова </w:t>
                  </w:r>
                  <w:r w:rsidRPr="002F5DC6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стартнина</w:t>
                  </w:r>
                  <w:r w:rsidR="00D32237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,</w:t>
                  </w:r>
                  <w:r w:rsidR="009D4254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 за </w:t>
                  </w:r>
                  <w:r w:rsidR="00060CFF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такмичења у </w:t>
                  </w:r>
                  <w:r w:rsidR="009D4254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дворан</w:t>
                  </w:r>
                  <w:r w:rsidR="00060CFF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и, </w:t>
                  </w:r>
                  <w:r w:rsidRPr="002F5DC6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>је</w:t>
                  </w:r>
                  <w:r w:rsidRPr="002F5DC6">
                    <w:rPr>
                      <w:rFonts w:ascii="Calibri" w:hAnsi="Calibri"/>
                      <w:sz w:val="22"/>
                      <w:szCs w:val="22"/>
                      <w:lang/>
                    </w:rPr>
                    <w:t xml:space="preserve"> </w:t>
                  </w:r>
                  <w:r w:rsidR="00BF17BB">
                    <w:rPr>
                      <w:rFonts w:ascii="Calibri" w:hAnsi="Calibri"/>
                      <w:sz w:val="22"/>
                      <w:szCs w:val="22"/>
                      <w:lang/>
                    </w:rPr>
                    <w:t>40</w:t>
                  </w:r>
                  <w:r w:rsidRPr="002F5DC6">
                    <w:rPr>
                      <w:rFonts w:ascii="Calibri" w:hAnsi="Calibri"/>
                      <w:sz w:val="22"/>
                      <w:szCs w:val="22"/>
                      <w:lang/>
                    </w:rPr>
                    <w:t>0,00 дин по такмичару</w:t>
                  </w:r>
                  <w:r w:rsidRPr="002F5DC6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, </w:t>
                  </w:r>
                  <w:r w:rsidR="00B72D38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уплаћује се </w:t>
                  </w:r>
                  <w:r w:rsidRPr="002F5DC6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на рачун АСБ број: 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145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</w:rPr>
                    <w:t>-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18109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</w:rPr>
                    <w:t>-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65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600FE8">
                    <w:rPr>
                      <w:rFonts w:ascii="Calibri" w:hAnsi="Calibri" w:cs="Arial"/>
                      <w:sz w:val="22"/>
                      <w:szCs w:val="22"/>
                      <w:lang/>
                    </w:rPr>
                    <w:t>EXPOBANK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 xml:space="preserve"> или у готовини на самом такмичењу. Пријава на лицу места износи </w:t>
                  </w:r>
                  <w:r w:rsidR="00600FE8">
                    <w:rPr>
                      <w:rFonts w:ascii="Calibri" w:hAnsi="Calibri" w:cs="Arial"/>
                      <w:sz w:val="22"/>
                      <w:szCs w:val="22"/>
                      <w:lang/>
                    </w:rPr>
                    <w:t>1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.</w:t>
                  </w:r>
                  <w:r w:rsidR="00BF17BB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00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 xml:space="preserve">0,00 </w:t>
                  </w:r>
                  <w:r w:rsidR="009D4254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дин</w:t>
                  </w:r>
                  <w:r w:rsidRPr="002F5DC6">
                    <w:rPr>
                      <w:rFonts w:ascii="Calibri" w:hAnsi="Calibri" w:cs="Arial"/>
                      <w:sz w:val="22"/>
                      <w:szCs w:val="22"/>
                      <w:lang w:val="sr-Cyrl-CS"/>
                    </w:rPr>
                    <w:t>.</w:t>
                  </w:r>
                  <w:r w:rsidRPr="002F5DC6">
                    <w:rPr>
                      <w:rFonts w:ascii="Calibri" w:hAnsi="Calibri"/>
                      <w:sz w:val="22"/>
                      <w:szCs w:val="22"/>
                      <w:lang w:val="sr-Cyrl-CS"/>
                    </w:rPr>
                    <w:t xml:space="preserve"> Признаницу о извршеној уплати донети на само такмичење.</w:t>
                  </w:r>
                </w:p>
              </w:txbxContent>
            </v:textbox>
          </v:shape>
        </w:pict>
      </w:r>
    </w:p>
    <w:p w:rsidR="00BA1C61" w:rsidRPr="0042036D" w:rsidRDefault="00BA1C61" w:rsidP="00AC3C4B">
      <w:pPr>
        <w:rPr>
          <w:rFonts w:ascii="Calibri" w:hAnsi="Calibri"/>
          <w:sz w:val="22"/>
          <w:szCs w:val="22"/>
          <w:lang w:val="sr-Cyrl-CS"/>
        </w:rPr>
      </w:pPr>
    </w:p>
    <w:p w:rsidR="00BA1C61" w:rsidRPr="0042036D" w:rsidRDefault="00BA1C61" w:rsidP="00AC3C4B">
      <w:pPr>
        <w:rPr>
          <w:rFonts w:ascii="Calibri" w:hAnsi="Calibri"/>
          <w:sz w:val="22"/>
          <w:szCs w:val="22"/>
          <w:lang w:val="sr-Cyrl-CS"/>
        </w:rPr>
      </w:pPr>
    </w:p>
    <w:p w:rsidR="00191596" w:rsidRPr="0042036D" w:rsidRDefault="00191596" w:rsidP="00AC3C4B">
      <w:pPr>
        <w:rPr>
          <w:rFonts w:ascii="Calibri" w:hAnsi="Calibri"/>
          <w:sz w:val="22"/>
          <w:szCs w:val="22"/>
          <w:lang w:val="sr-Cyrl-CS"/>
        </w:rPr>
      </w:pPr>
    </w:p>
    <w:p w:rsidR="00BA1C61" w:rsidRPr="0042036D" w:rsidRDefault="00BA1C61" w:rsidP="00AC3C4B">
      <w:pPr>
        <w:rPr>
          <w:rFonts w:ascii="Calibri" w:hAnsi="Calibri"/>
          <w:sz w:val="22"/>
          <w:szCs w:val="22"/>
          <w:lang w:val="sr-Cyrl-CS"/>
        </w:rPr>
      </w:pPr>
    </w:p>
    <w:p w:rsidR="00AB7E97" w:rsidRPr="0042036D" w:rsidRDefault="00AB7E97" w:rsidP="00AC3C4B">
      <w:pPr>
        <w:rPr>
          <w:rFonts w:ascii="Calibri" w:hAnsi="Calibri"/>
          <w:sz w:val="22"/>
          <w:szCs w:val="22"/>
          <w:lang w:val="sr-Cyrl-CS"/>
        </w:rPr>
      </w:pPr>
    </w:p>
    <w:p w:rsidR="004A1695" w:rsidRPr="00D32237" w:rsidRDefault="00AB7E97" w:rsidP="00600FE8">
      <w:pPr>
        <w:tabs>
          <w:tab w:val="left" w:pos="3658"/>
        </w:tabs>
        <w:spacing w:before="120"/>
        <w:rPr>
          <w:rFonts w:ascii="Calibri" w:hAnsi="Calibri"/>
          <w:sz w:val="22"/>
          <w:szCs w:val="22"/>
          <w:lang/>
        </w:rPr>
      </w:pPr>
      <w:r w:rsidRPr="0042036D">
        <w:rPr>
          <w:rFonts w:ascii="Calibri" w:hAnsi="Calibri"/>
          <w:sz w:val="22"/>
          <w:szCs w:val="22"/>
        </w:rPr>
        <w:tab/>
      </w:r>
      <w:r w:rsidR="00180094">
        <w:rPr>
          <w:rFonts w:ascii="Calibri" w:hAnsi="Calibri"/>
          <w:sz w:val="22"/>
          <w:szCs w:val="22"/>
        </w:rPr>
        <w:tab/>
      </w:r>
      <w:r w:rsidR="00180094">
        <w:rPr>
          <w:rFonts w:ascii="Calibri" w:hAnsi="Calibri"/>
          <w:sz w:val="22"/>
          <w:szCs w:val="22"/>
        </w:rPr>
        <w:tab/>
      </w:r>
      <w:r w:rsidR="00180094">
        <w:rPr>
          <w:rFonts w:ascii="Calibri" w:hAnsi="Calibri"/>
          <w:sz w:val="22"/>
          <w:szCs w:val="22"/>
        </w:rPr>
        <w:tab/>
      </w:r>
      <w:r w:rsidR="00180094">
        <w:rPr>
          <w:rFonts w:ascii="Calibri" w:hAnsi="Calibri"/>
          <w:sz w:val="22"/>
          <w:szCs w:val="22"/>
        </w:rPr>
        <w:tab/>
      </w:r>
      <w:r w:rsidR="00DF1FCD" w:rsidRPr="0042036D">
        <w:rPr>
          <w:rFonts w:ascii="Calibri" w:hAnsi="Calibri"/>
          <w:sz w:val="22"/>
          <w:szCs w:val="22"/>
          <w:lang w:val="sr-Cyrl-CS"/>
        </w:rPr>
        <w:t>АТЛЕТСКИ САВЕЗ БЕОГРАДА</w:t>
      </w:r>
    </w:p>
    <w:sectPr w:rsidR="004A1695" w:rsidRPr="00D32237" w:rsidSect="0037288B">
      <w:pgSz w:w="11906" w:h="16838"/>
      <w:pgMar w:top="568" w:right="1134" w:bottom="27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B10A8"/>
    <w:multiLevelType w:val="hybridMultilevel"/>
    <w:tmpl w:val="82BC0CE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FELayout/>
  </w:compat>
  <w:rsids>
    <w:rsidRoot w:val="00C55F7E"/>
    <w:rsid w:val="0000018E"/>
    <w:rsid w:val="00000E50"/>
    <w:rsid w:val="00003297"/>
    <w:rsid w:val="000405E9"/>
    <w:rsid w:val="00044994"/>
    <w:rsid w:val="00044DC1"/>
    <w:rsid w:val="0006027E"/>
    <w:rsid w:val="00060614"/>
    <w:rsid w:val="00060A15"/>
    <w:rsid w:val="00060CFF"/>
    <w:rsid w:val="000630B7"/>
    <w:rsid w:val="00074011"/>
    <w:rsid w:val="00090205"/>
    <w:rsid w:val="000E7AF7"/>
    <w:rsid w:val="000F4A49"/>
    <w:rsid w:val="00101789"/>
    <w:rsid w:val="00105C2A"/>
    <w:rsid w:val="00116B46"/>
    <w:rsid w:val="00126650"/>
    <w:rsid w:val="0013677F"/>
    <w:rsid w:val="00136C68"/>
    <w:rsid w:val="0013717E"/>
    <w:rsid w:val="001436FB"/>
    <w:rsid w:val="001544AA"/>
    <w:rsid w:val="00162DE5"/>
    <w:rsid w:val="0017448B"/>
    <w:rsid w:val="00180094"/>
    <w:rsid w:val="00180FB1"/>
    <w:rsid w:val="0019113B"/>
    <w:rsid w:val="00191596"/>
    <w:rsid w:val="001A40BF"/>
    <w:rsid w:val="001A6D67"/>
    <w:rsid w:val="001B14E9"/>
    <w:rsid w:val="001C1908"/>
    <w:rsid w:val="001C2EC4"/>
    <w:rsid w:val="001D05B0"/>
    <w:rsid w:val="001D63BC"/>
    <w:rsid w:val="001E041E"/>
    <w:rsid w:val="001E2A2E"/>
    <w:rsid w:val="001F1D0B"/>
    <w:rsid w:val="00203CAE"/>
    <w:rsid w:val="00207213"/>
    <w:rsid w:val="002157BD"/>
    <w:rsid w:val="00222095"/>
    <w:rsid w:val="00231AF2"/>
    <w:rsid w:val="00236271"/>
    <w:rsid w:val="00241245"/>
    <w:rsid w:val="00251220"/>
    <w:rsid w:val="00251C64"/>
    <w:rsid w:val="002558AA"/>
    <w:rsid w:val="002563DA"/>
    <w:rsid w:val="0027153A"/>
    <w:rsid w:val="00272CC6"/>
    <w:rsid w:val="00294FCF"/>
    <w:rsid w:val="002A0A0D"/>
    <w:rsid w:val="002A50AE"/>
    <w:rsid w:val="002B0DDB"/>
    <w:rsid w:val="002B46F4"/>
    <w:rsid w:val="002C7BE1"/>
    <w:rsid w:val="002D29E5"/>
    <w:rsid w:val="002D6E02"/>
    <w:rsid w:val="002E13DD"/>
    <w:rsid w:val="002F5DC6"/>
    <w:rsid w:val="002F7981"/>
    <w:rsid w:val="003020CE"/>
    <w:rsid w:val="00304E25"/>
    <w:rsid w:val="0032415D"/>
    <w:rsid w:val="00325777"/>
    <w:rsid w:val="00350691"/>
    <w:rsid w:val="00352256"/>
    <w:rsid w:val="0036124C"/>
    <w:rsid w:val="0037288B"/>
    <w:rsid w:val="003734A5"/>
    <w:rsid w:val="00380303"/>
    <w:rsid w:val="003819C4"/>
    <w:rsid w:val="003915EB"/>
    <w:rsid w:val="003B3F89"/>
    <w:rsid w:val="003D5E7C"/>
    <w:rsid w:val="0040416A"/>
    <w:rsid w:val="00415161"/>
    <w:rsid w:val="0042036D"/>
    <w:rsid w:val="00427294"/>
    <w:rsid w:val="00430BC5"/>
    <w:rsid w:val="00431DF3"/>
    <w:rsid w:val="00456AE4"/>
    <w:rsid w:val="0046291F"/>
    <w:rsid w:val="004728E4"/>
    <w:rsid w:val="00474A80"/>
    <w:rsid w:val="00486C8F"/>
    <w:rsid w:val="00487E11"/>
    <w:rsid w:val="004912DC"/>
    <w:rsid w:val="00497F97"/>
    <w:rsid w:val="004A1695"/>
    <w:rsid w:val="004A2619"/>
    <w:rsid w:val="004B67E8"/>
    <w:rsid w:val="004C2137"/>
    <w:rsid w:val="004C5B84"/>
    <w:rsid w:val="004D42A0"/>
    <w:rsid w:val="004D44A1"/>
    <w:rsid w:val="004E4DA1"/>
    <w:rsid w:val="004F1942"/>
    <w:rsid w:val="005108E4"/>
    <w:rsid w:val="00510FD1"/>
    <w:rsid w:val="00513A7D"/>
    <w:rsid w:val="00524845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3D40"/>
    <w:rsid w:val="00565F62"/>
    <w:rsid w:val="00573C7E"/>
    <w:rsid w:val="00582641"/>
    <w:rsid w:val="00585185"/>
    <w:rsid w:val="00585CAC"/>
    <w:rsid w:val="005862CB"/>
    <w:rsid w:val="00597D88"/>
    <w:rsid w:val="005A1CC6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D7A65"/>
    <w:rsid w:val="005E7998"/>
    <w:rsid w:val="005F41A3"/>
    <w:rsid w:val="00600FE8"/>
    <w:rsid w:val="00605F86"/>
    <w:rsid w:val="00614652"/>
    <w:rsid w:val="00621E07"/>
    <w:rsid w:val="006243F2"/>
    <w:rsid w:val="006350EF"/>
    <w:rsid w:val="00635159"/>
    <w:rsid w:val="00635546"/>
    <w:rsid w:val="00641FDE"/>
    <w:rsid w:val="0064236C"/>
    <w:rsid w:val="006434AA"/>
    <w:rsid w:val="00645195"/>
    <w:rsid w:val="00661484"/>
    <w:rsid w:val="00664390"/>
    <w:rsid w:val="00665AB2"/>
    <w:rsid w:val="00666AB3"/>
    <w:rsid w:val="0067375C"/>
    <w:rsid w:val="006767EA"/>
    <w:rsid w:val="00676C04"/>
    <w:rsid w:val="00680447"/>
    <w:rsid w:val="00687DE5"/>
    <w:rsid w:val="006B1114"/>
    <w:rsid w:val="006B18AF"/>
    <w:rsid w:val="006B66FD"/>
    <w:rsid w:val="006C53E4"/>
    <w:rsid w:val="006D529F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4C0F"/>
    <w:rsid w:val="007312FE"/>
    <w:rsid w:val="0074338D"/>
    <w:rsid w:val="00747EE2"/>
    <w:rsid w:val="0075193F"/>
    <w:rsid w:val="00754148"/>
    <w:rsid w:val="00761067"/>
    <w:rsid w:val="00776450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7CD7"/>
    <w:rsid w:val="007B4421"/>
    <w:rsid w:val="007D0DB2"/>
    <w:rsid w:val="007D2248"/>
    <w:rsid w:val="007E47E1"/>
    <w:rsid w:val="007E569F"/>
    <w:rsid w:val="007F6D0B"/>
    <w:rsid w:val="007F76CD"/>
    <w:rsid w:val="00801D3A"/>
    <w:rsid w:val="00810FC7"/>
    <w:rsid w:val="00821CBC"/>
    <w:rsid w:val="00823DB4"/>
    <w:rsid w:val="0082730B"/>
    <w:rsid w:val="00831C7B"/>
    <w:rsid w:val="00831CC2"/>
    <w:rsid w:val="00834D92"/>
    <w:rsid w:val="00845552"/>
    <w:rsid w:val="008505DD"/>
    <w:rsid w:val="008534D8"/>
    <w:rsid w:val="00855DAD"/>
    <w:rsid w:val="0086388C"/>
    <w:rsid w:val="00865A81"/>
    <w:rsid w:val="00871568"/>
    <w:rsid w:val="0088243E"/>
    <w:rsid w:val="0089650A"/>
    <w:rsid w:val="008A05D1"/>
    <w:rsid w:val="008A7479"/>
    <w:rsid w:val="008A76F2"/>
    <w:rsid w:val="008B2C96"/>
    <w:rsid w:val="008C13E5"/>
    <w:rsid w:val="008D1B19"/>
    <w:rsid w:val="008D5FCD"/>
    <w:rsid w:val="008F38CE"/>
    <w:rsid w:val="008F64F6"/>
    <w:rsid w:val="00902967"/>
    <w:rsid w:val="009115C0"/>
    <w:rsid w:val="00924B8F"/>
    <w:rsid w:val="0093032A"/>
    <w:rsid w:val="00933A9D"/>
    <w:rsid w:val="009501A4"/>
    <w:rsid w:val="00962131"/>
    <w:rsid w:val="009625F5"/>
    <w:rsid w:val="00980DBE"/>
    <w:rsid w:val="00986954"/>
    <w:rsid w:val="00992F19"/>
    <w:rsid w:val="00997FCC"/>
    <w:rsid w:val="009D3151"/>
    <w:rsid w:val="009D4254"/>
    <w:rsid w:val="009D7466"/>
    <w:rsid w:val="009E317A"/>
    <w:rsid w:val="009E4279"/>
    <w:rsid w:val="009F77E7"/>
    <w:rsid w:val="00A27504"/>
    <w:rsid w:val="00A32707"/>
    <w:rsid w:val="00A51385"/>
    <w:rsid w:val="00A62302"/>
    <w:rsid w:val="00A62BC7"/>
    <w:rsid w:val="00A651E1"/>
    <w:rsid w:val="00A6712E"/>
    <w:rsid w:val="00A7167B"/>
    <w:rsid w:val="00A82B0B"/>
    <w:rsid w:val="00A86F41"/>
    <w:rsid w:val="00AA0EA3"/>
    <w:rsid w:val="00AB7E97"/>
    <w:rsid w:val="00AC0827"/>
    <w:rsid w:val="00AC2E43"/>
    <w:rsid w:val="00AC3C4B"/>
    <w:rsid w:val="00AD407C"/>
    <w:rsid w:val="00AE0636"/>
    <w:rsid w:val="00AE0FBA"/>
    <w:rsid w:val="00AE1BD8"/>
    <w:rsid w:val="00AE32CF"/>
    <w:rsid w:val="00B00AB3"/>
    <w:rsid w:val="00B11EBC"/>
    <w:rsid w:val="00B30EB8"/>
    <w:rsid w:val="00B32708"/>
    <w:rsid w:val="00B348F0"/>
    <w:rsid w:val="00B42F2B"/>
    <w:rsid w:val="00B43723"/>
    <w:rsid w:val="00B45FF0"/>
    <w:rsid w:val="00B5007A"/>
    <w:rsid w:val="00B60325"/>
    <w:rsid w:val="00B61C15"/>
    <w:rsid w:val="00B72D38"/>
    <w:rsid w:val="00B73719"/>
    <w:rsid w:val="00B73748"/>
    <w:rsid w:val="00B76BF8"/>
    <w:rsid w:val="00B82A84"/>
    <w:rsid w:val="00B872D5"/>
    <w:rsid w:val="00B939D1"/>
    <w:rsid w:val="00B9759C"/>
    <w:rsid w:val="00BA1C61"/>
    <w:rsid w:val="00BA20CD"/>
    <w:rsid w:val="00BA35E9"/>
    <w:rsid w:val="00BC529D"/>
    <w:rsid w:val="00BD4D50"/>
    <w:rsid w:val="00BE0131"/>
    <w:rsid w:val="00BE1F47"/>
    <w:rsid w:val="00BE5EBF"/>
    <w:rsid w:val="00BF17BB"/>
    <w:rsid w:val="00BF6936"/>
    <w:rsid w:val="00C04DD5"/>
    <w:rsid w:val="00C104A1"/>
    <w:rsid w:val="00C12FC2"/>
    <w:rsid w:val="00C473D6"/>
    <w:rsid w:val="00C55F7E"/>
    <w:rsid w:val="00C66C7C"/>
    <w:rsid w:val="00C7056D"/>
    <w:rsid w:val="00C77175"/>
    <w:rsid w:val="00C95957"/>
    <w:rsid w:val="00CA2182"/>
    <w:rsid w:val="00CA551A"/>
    <w:rsid w:val="00CA7A20"/>
    <w:rsid w:val="00CB18DA"/>
    <w:rsid w:val="00CB4D9B"/>
    <w:rsid w:val="00CB59F2"/>
    <w:rsid w:val="00CB6579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57FE"/>
    <w:rsid w:val="00D166B0"/>
    <w:rsid w:val="00D17590"/>
    <w:rsid w:val="00D32237"/>
    <w:rsid w:val="00D54A2B"/>
    <w:rsid w:val="00D74B52"/>
    <w:rsid w:val="00D75A40"/>
    <w:rsid w:val="00D82F4D"/>
    <w:rsid w:val="00D85E6E"/>
    <w:rsid w:val="00DB2B2C"/>
    <w:rsid w:val="00DB3E09"/>
    <w:rsid w:val="00DB42BC"/>
    <w:rsid w:val="00DD5289"/>
    <w:rsid w:val="00DD65CC"/>
    <w:rsid w:val="00DE61BA"/>
    <w:rsid w:val="00DF1FCD"/>
    <w:rsid w:val="00DF721A"/>
    <w:rsid w:val="00E00799"/>
    <w:rsid w:val="00E03E52"/>
    <w:rsid w:val="00E15E87"/>
    <w:rsid w:val="00E171B6"/>
    <w:rsid w:val="00E36878"/>
    <w:rsid w:val="00E36F15"/>
    <w:rsid w:val="00E45934"/>
    <w:rsid w:val="00E52F86"/>
    <w:rsid w:val="00E567CB"/>
    <w:rsid w:val="00E6275B"/>
    <w:rsid w:val="00E66C2D"/>
    <w:rsid w:val="00E72E03"/>
    <w:rsid w:val="00E74C53"/>
    <w:rsid w:val="00E8715A"/>
    <w:rsid w:val="00E95B59"/>
    <w:rsid w:val="00E97D34"/>
    <w:rsid w:val="00EA32D5"/>
    <w:rsid w:val="00EA4B61"/>
    <w:rsid w:val="00EC0B51"/>
    <w:rsid w:val="00EC7FE8"/>
    <w:rsid w:val="00ED23BE"/>
    <w:rsid w:val="00EF35F3"/>
    <w:rsid w:val="00F1437D"/>
    <w:rsid w:val="00F1653E"/>
    <w:rsid w:val="00F21DBB"/>
    <w:rsid w:val="00F23392"/>
    <w:rsid w:val="00F2643E"/>
    <w:rsid w:val="00F266A2"/>
    <w:rsid w:val="00F3193A"/>
    <w:rsid w:val="00F37820"/>
    <w:rsid w:val="00F4115E"/>
    <w:rsid w:val="00F43944"/>
    <w:rsid w:val="00F45D2E"/>
    <w:rsid w:val="00F70A2A"/>
    <w:rsid w:val="00F70F87"/>
    <w:rsid w:val="00F80E42"/>
    <w:rsid w:val="00F83DB0"/>
    <w:rsid w:val="00F91F00"/>
    <w:rsid w:val="00F9312D"/>
    <w:rsid w:val="00FC40C6"/>
    <w:rsid w:val="00FC6670"/>
    <w:rsid w:val="00FC6A28"/>
    <w:rsid w:val="00FD24BC"/>
    <w:rsid w:val="00FE0C99"/>
    <w:rsid w:val="00FE5CC4"/>
    <w:rsid w:val="00FF0E25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 w:cs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2514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2</cp:revision>
  <cp:lastPrinted>2014-05-14T12:39:00Z</cp:lastPrinted>
  <dcterms:created xsi:type="dcterms:W3CDTF">2019-01-04T19:44:00Z</dcterms:created>
  <dcterms:modified xsi:type="dcterms:W3CDTF">2019-01-04T19:44:00Z</dcterms:modified>
</cp:coreProperties>
</file>